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9" w:rsidRDefault="00CE3209" w:rsidP="00CE3209">
      <w:pPr>
        <w:pStyle w:val="1"/>
        <w:spacing w:before="0" w:after="0"/>
        <w:jc w:val="center"/>
        <w:rPr>
          <w:sz w:val="26"/>
          <w:szCs w:val="26"/>
        </w:rPr>
      </w:pPr>
    </w:p>
    <w:p w:rsidR="00CE3209" w:rsidRPr="00CE3209" w:rsidRDefault="00CE3209" w:rsidP="00CE3209">
      <w:pPr>
        <w:shd w:val="clear" w:color="auto" w:fill="FFFFFF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E320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CE3209" w:rsidRPr="00CE3209" w:rsidRDefault="00CE3209" w:rsidP="00CE3209">
      <w:pPr>
        <w:shd w:val="clear" w:color="auto" w:fill="FFFFFF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  <w:t xml:space="preserve">Директор МКОУ ООШ № 2 </w:t>
      </w:r>
    </w:p>
    <w:p w:rsidR="00CE3209" w:rsidRPr="00CE3209" w:rsidRDefault="00CE3209" w:rsidP="00CE3209">
      <w:pPr>
        <w:shd w:val="clear" w:color="auto" w:fill="FFFFFF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  <w:t xml:space="preserve">__________ А.А.Матвеев </w:t>
      </w:r>
    </w:p>
    <w:p w:rsidR="00CE3209" w:rsidRPr="00CE3209" w:rsidRDefault="00CE3209" w:rsidP="00CE3209">
      <w:pPr>
        <w:shd w:val="clear" w:color="auto" w:fill="FFFFFF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E3209">
        <w:rPr>
          <w:rFonts w:ascii="Times New Roman" w:hAnsi="Times New Roman" w:cs="Times New Roman"/>
          <w:sz w:val="28"/>
          <w:szCs w:val="28"/>
        </w:rPr>
        <w:t xml:space="preserve"> </w:t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</w:r>
      <w:r w:rsidRPr="00CE3209">
        <w:rPr>
          <w:rFonts w:ascii="Times New Roman" w:hAnsi="Times New Roman" w:cs="Times New Roman"/>
          <w:sz w:val="28"/>
          <w:szCs w:val="28"/>
        </w:rPr>
        <w:tab/>
        <w:t xml:space="preserve">«____»____________20___ г. </w:t>
      </w:r>
    </w:p>
    <w:p w:rsidR="00CE3209" w:rsidRDefault="00CE3209" w:rsidP="00AE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FF" w:rsidRPr="00AE71D4" w:rsidRDefault="002D7DFF" w:rsidP="00AE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D4">
        <w:rPr>
          <w:rFonts w:ascii="Times New Roman" w:hAnsi="Times New Roman" w:cs="Times New Roman"/>
          <w:b/>
          <w:sz w:val="28"/>
          <w:szCs w:val="28"/>
        </w:rPr>
        <w:t>Положение об организации субботней школы дошкольника</w:t>
      </w:r>
    </w:p>
    <w:p w:rsidR="002D7DFF" w:rsidRPr="00AE71D4" w:rsidRDefault="00AE71D4" w:rsidP="00AE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D4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Pr="00AE71D4">
        <w:rPr>
          <w:rFonts w:ascii="Times New Roman" w:hAnsi="Times New Roman" w:cs="Times New Roman"/>
          <w:b/>
          <w:sz w:val="28"/>
          <w:szCs w:val="28"/>
        </w:rPr>
        <w:t>Б</w:t>
      </w:r>
      <w:r w:rsidR="00A9518A">
        <w:rPr>
          <w:rFonts w:ascii="Times New Roman" w:hAnsi="Times New Roman" w:cs="Times New Roman"/>
          <w:b/>
          <w:sz w:val="28"/>
          <w:szCs w:val="28"/>
        </w:rPr>
        <w:t>утурлиновская</w:t>
      </w:r>
      <w:proofErr w:type="spellEnd"/>
      <w:r w:rsidR="00A95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1D4">
        <w:rPr>
          <w:rFonts w:ascii="Times New Roman" w:hAnsi="Times New Roman" w:cs="Times New Roman"/>
          <w:b/>
          <w:sz w:val="28"/>
          <w:szCs w:val="28"/>
        </w:rPr>
        <w:t>ООШ №2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1.1. Субботняя школа дошкольника представляет собой комплексную бесплатную дополнительную образовательную услугу по подготовке детей дошкольного возраста к школьному обучению, оказываемую школой родителям (законным представителям) детей </w:t>
      </w:r>
      <w:proofErr w:type="spellStart"/>
      <w:proofErr w:type="gramStart"/>
      <w:r w:rsidRPr="00AE71D4">
        <w:rPr>
          <w:rFonts w:ascii="Times New Roman" w:hAnsi="Times New Roman" w:cs="Times New Roman"/>
          <w:sz w:val="28"/>
          <w:szCs w:val="28"/>
        </w:rPr>
        <w:t>пяти-шестилетнего</w:t>
      </w:r>
      <w:proofErr w:type="spellEnd"/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организацию школы дошкольника и разработано на основе: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акона РФ «Об образовании» с изменениями и дополнениями; -Закона «О гражданстве РФ» от31.05.02 №62-ФЗ; -Закона «О беженцах» от 07.11.2000 №135 – ФЗ; -Закона «О вынужденных переселенцах» с изменениями и дополнениями; -Закона «О правовом положении иностранных граждан РФ» от 25.07.02 №115 – ФЗ; -Устава школы; -требований государственных образовательных стандартов; - -Письма Минобразования России от 25 сентября 2000 г. № 2021/11-13 «Об организации обучения в первом классе четырёх­летней начальной школы»;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20.04.2001 г. № 408/13-13 «Рекомендации по организации обучения первоклассников в адап­тационный период».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1.3. Для работы в школе дошкольника привлекаются учителя начальной школы, учителя-предметники.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1.4. Содержание образовательного процесса в школе дошкольника определяется учебными календарно-тематическими планами, разрабатываемыми ее педагогами и утверждаемыми заместителем директора школы по учебно-воспитательной работе, ответственным за работу школы дошкольника.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1.5. Обучение в школе дошкольника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</w:t>
      </w:r>
      <w:proofErr w:type="spellStart"/>
      <w:r w:rsidRPr="00AE71D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E71D4">
        <w:rPr>
          <w:rFonts w:ascii="Times New Roman" w:hAnsi="Times New Roman" w:cs="Times New Roman"/>
          <w:sz w:val="28"/>
          <w:szCs w:val="28"/>
        </w:rPr>
        <w:t xml:space="preserve"> умений и навыков, ориентированных на развитие обучающихся.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>1.6. Нормативный срок освоения программ школы дошкольника – 2</w:t>
      </w:r>
      <w:r w:rsidR="00D73CF4">
        <w:rPr>
          <w:rFonts w:ascii="Times New Roman" w:hAnsi="Times New Roman" w:cs="Times New Roman"/>
          <w:sz w:val="28"/>
          <w:szCs w:val="28"/>
        </w:rPr>
        <w:t>3</w:t>
      </w:r>
      <w:r w:rsidRPr="00AE71D4">
        <w:rPr>
          <w:rFonts w:ascii="Times New Roman" w:hAnsi="Times New Roman" w:cs="Times New Roman"/>
          <w:sz w:val="28"/>
          <w:szCs w:val="28"/>
        </w:rPr>
        <w:t xml:space="preserve"> учебных суббот.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>1.7. Занятия по программам школы дошкольника проводятся в учебных помещениях школы.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 2. Цели и задачи образовательного процесса в школе дошкольника.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lastRenderedPageBreak/>
        <w:t>2.1. Основными целями работы школы дошкольника являются: - развитие личности ребенка; - разносторонняя подготовка детей дошкольного возраста к обучению в общеобразовательных школах разных типов и видов.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>Основные задачи образовательного процесса в школе дошкольника: - формирование у ребенка необходимых для начала обучения в школе знаний, умений и навыков; - выявление и развитие у детей творческих способностей; - пробуждение у ребенка любознательности, исследовательских интересов и формирование на этой основе умения учиться; - развитие в будущих школьниках инициативности и самостоятельности; - развитие у детей коммуникативных способностей и социальных навыков;</w:t>
      </w:r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 - сохранение и укрепление здоровья ребенка; - психологическая подготовка ребенка к последующему школьному обучению.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 3. Порядок и условия приема в школу дошкольника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>3.1. Методическое совещание при директоре учителей начальных классов ежегодно принимает решение об открытии школы дошкольника, а также о сроках начала и окончания ее работы в текущем учебном году.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 3.2. Объявление о приеме заявлений для поступления в школу дошкольника публикуется в средствах массовой информации не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ее работы.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3.3. В школу дошкольника принимаются дети, которым исполняется 6,5 лет 1 сентября будущего года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3.4. Зачисление детей в школу дошкольника осуществляется на основании заявления родителей (законных представителей).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 Организация образовательного процесса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>4.1. Организация образовательного процесса в школе дошкольника осуществляется в соответствии с приказом директора школы, изданным на основании заявлений родителей (законных представителей) детей, зачисленных в школу дошкольника.</w:t>
      </w:r>
    </w:p>
    <w:p w:rsidR="00AE71D4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 4.2. К занятиям привлекаются дети дошкольного возраста, как посещающие дошкольные учреждения, так и находящиеся только на семейном воспитании.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4.3. Обучение в школе дошкольника ведется на русском языке.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4.4. Организация образовательного процесса в школе дошкольника регламентируется расписанием занятий, утверждаемым заместителем директора по учебно-воспитательной работе, ответственным за ее работу.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 xml:space="preserve">Школа дошкольника работает в следующем режиме: 4 учебных занятия с детьми, по субботам, кроме праздничных дней. </w:t>
      </w:r>
      <w:proofErr w:type="gramEnd"/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4.6. Продолжительность академического часа занятий в школе дошкольника составляет от 20 до 25 минут, перемены - по 10 минут активной деятельности детей под руководством взрослого (подвижные и спортивные игры).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 xml:space="preserve">Детям, обучающимся в школе дошкольника, предлагаются следующие учебные занятия: - обучение грамоте; - математика; - окружающий мир; - </w:t>
      </w:r>
      <w:r w:rsidRPr="00AE71D4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информатика; - труд; - изобразительное искусство; - музыка; - английский язык; - физическая культура. </w:t>
      </w:r>
      <w:proofErr w:type="gramEnd"/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>4.8. Наполняемость учебных гру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>пп в шк</w:t>
      </w:r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оле дошкольника устанавливается в количестве 15-20 обучающихся.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4.9. В школе дошкольника используется только качественная оценка усвоения </w:t>
      </w:r>
      <w:proofErr w:type="gramStart"/>
      <w:r w:rsidRPr="00AE71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71D4">
        <w:rPr>
          <w:rFonts w:ascii="Times New Roman" w:hAnsi="Times New Roman" w:cs="Times New Roman"/>
          <w:sz w:val="28"/>
          <w:szCs w:val="28"/>
        </w:rPr>
        <w:t xml:space="preserve"> образовательной программы.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>4.10. Домашнее задание в школе дошкольника не задается.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7. Заключительные положения.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7.1. Данное положение об организации школы дошкольника поможет учителю в реализации требований Санитарных правил, в создании благоприятных условий для адаптации детей к школе, снятии статического напряжения школьников при одновременном выполнении образовательных программ по всем предметам. </w:t>
      </w:r>
    </w:p>
    <w:p w:rsidR="002D7DFF" w:rsidRPr="00AE71D4" w:rsidRDefault="002D7DFF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D4">
        <w:rPr>
          <w:rFonts w:ascii="Times New Roman" w:hAnsi="Times New Roman" w:cs="Times New Roman"/>
          <w:sz w:val="28"/>
          <w:szCs w:val="28"/>
        </w:rPr>
        <w:t xml:space="preserve">7.2. Организация школы дошкольника отвечает интересам семьи, интересам школы и самого ребенка. Дети, посещающие школу дошкольника, быстрее и безболезненнее адаптируются к условиям школьного обучения.   </w:t>
      </w:r>
    </w:p>
    <w:p w:rsidR="00EC70F4" w:rsidRPr="00AE71D4" w:rsidRDefault="00A9518A" w:rsidP="00AE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0F4" w:rsidRPr="00AE71D4" w:rsidSect="00A9518A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FF"/>
    <w:rsid w:val="002D7DFF"/>
    <w:rsid w:val="00420BEC"/>
    <w:rsid w:val="005538CC"/>
    <w:rsid w:val="0055626C"/>
    <w:rsid w:val="008F6B64"/>
    <w:rsid w:val="00927EFB"/>
    <w:rsid w:val="0094715C"/>
    <w:rsid w:val="00A21708"/>
    <w:rsid w:val="00A9518A"/>
    <w:rsid w:val="00AE71D4"/>
    <w:rsid w:val="00CE3209"/>
    <w:rsid w:val="00D73CF4"/>
    <w:rsid w:val="00F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C"/>
  </w:style>
  <w:style w:type="paragraph" w:styleId="1">
    <w:name w:val="heading 1"/>
    <w:basedOn w:val="a"/>
    <w:next w:val="a"/>
    <w:link w:val="10"/>
    <w:qFormat/>
    <w:rsid w:val="00CE32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2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2012-11-12T07:36:00Z</dcterms:created>
  <dcterms:modified xsi:type="dcterms:W3CDTF">2013-02-11T09:56:00Z</dcterms:modified>
</cp:coreProperties>
</file>